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C8E" w:rsidRPr="00774FD0" w:rsidRDefault="00BE7C8E" w:rsidP="00BE7C8E">
      <w:pPr>
        <w:spacing w:before="300" w:after="300" w:line="240" w:lineRule="auto"/>
        <w:jc w:val="both"/>
        <w:outlineLvl w:val="1"/>
        <w:rPr>
          <w:rFonts w:ascii="Times New Roman" w:eastAsia="Times New Roman" w:hAnsi="Times New Roman" w:cs="Times New Roman"/>
          <w:b/>
          <w:bCs/>
          <w:kern w:val="36"/>
          <w:sz w:val="28"/>
          <w:szCs w:val="21"/>
          <w:lang w:eastAsia="ru-RU"/>
        </w:rPr>
      </w:pPr>
      <w:r w:rsidRPr="00774FD0">
        <w:rPr>
          <w:rFonts w:ascii="Times New Roman" w:eastAsia="Times New Roman" w:hAnsi="Times New Roman" w:cs="Times New Roman"/>
          <w:b/>
          <w:bCs/>
          <w:kern w:val="36"/>
          <w:sz w:val="28"/>
          <w:szCs w:val="21"/>
          <w:lang w:eastAsia="ru-RU"/>
        </w:rPr>
        <w:t>Пользовательское соглашение</w:t>
      </w:r>
    </w:p>
    <w:p w:rsidR="00BE7C8E" w:rsidRPr="00BE7C8E" w:rsidRDefault="00BE7C8E" w:rsidP="00BE7C8E">
      <w:pPr>
        <w:spacing w:before="300" w:after="300" w:line="240" w:lineRule="auto"/>
        <w:jc w:val="both"/>
        <w:outlineLvl w:val="2"/>
        <w:rPr>
          <w:rFonts w:ascii="Times New Roman" w:eastAsia="Times New Roman" w:hAnsi="Times New Roman" w:cs="Times New Roman"/>
          <w:b/>
          <w:bCs/>
          <w:sz w:val="21"/>
          <w:szCs w:val="21"/>
          <w:lang w:eastAsia="ru-RU"/>
        </w:rPr>
      </w:pPr>
      <w:r w:rsidRPr="00BE7C8E">
        <w:rPr>
          <w:rFonts w:ascii="Times New Roman" w:eastAsia="Times New Roman" w:hAnsi="Times New Roman" w:cs="Times New Roman"/>
          <w:b/>
          <w:bCs/>
          <w:sz w:val="21"/>
          <w:szCs w:val="21"/>
          <w:lang w:eastAsia="ru-RU"/>
        </w:rPr>
        <w:t xml:space="preserve">I. Условия использования сайта </w:t>
      </w:r>
    </w:p>
    <w:p w:rsidR="00BE7C8E" w:rsidRPr="00BE7C8E" w:rsidRDefault="00BE7C8E" w:rsidP="00BE7C8E">
      <w:pPr>
        <w:spacing w:after="150" w:line="240" w:lineRule="auto"/>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Дан</w:t>
      </w:r>
      <w:r>
        <w:rPr>
          <w:rFonts w:ascii="Times New Roman" w:eastAsia="Times New Roman" w:hAnsi="Times New Roman" w:cs="Times New Roman"/>
          <w:sz w:val="21"/>
          <w:szCs w:val="21"/>
          <w:lang w:eastAsia="ru-RU"/>
        </w:rPr>
        <w:t>ные Условия использования сайта:</w:t>
      </w:r>
      <w:r w:rsidRPr="00BE7C8E">
        <w:t xml:space="preserve"> </w:t>
      </w:r>
      <w:hyperlink r:id="rId7" w:history="1">
        <w:r w:rsidRPr="000A1A3F">
          <w:rPr>
            <w:rStyle w:val="a3"/>
            <w:rFonts w:ascii="Times New Roman" w:eastAsia="Times New Roman" w:hAnsi="Times New Roman" w:cs="Times New Roman"/>
            <w:sz w:val="21"/>
            <w:szCs w:val="21"/>
            <w:lang w:eastAsia="ru-RU"/>
          </w:rPr>
          <w:t>https://aviel.ru/</w:t>
        </w:r>
      </w:hyperlink>
      <w:r w:rsidRPr="00BE7C8E">
        <w:rPr>
          <w:rFonts w:ascii="Times New Roman" w:eastAsia="Times New Roman" w:hAnsi="Times New Roman" w:cs="Times New Roman"/>
          <w:sz w:val="21"/>
          <w:szCs w:val="21"/>
          <w:lang w:eastAsia="ru-RU"/>
        </w:rPr>
        <w:t xml:space="preserve"> (далее Сайта) являются правилами, предназначенными для пользователей Сайта (далее Пользователей) и одновременно, в целях использования объекта интеллектуальной собственности, представляют собой лицензионное соглашение (далее Соглашение) между собственником </w:t>
      </w:r>
      <w:r w:rsidR="00BD0975">
        <w:rPr>
          <w:rFonts w:ascii="Times New Roman" w:eastAsia="Times New Roman" w:hAnsi="Times New Roman" w:cs="Times New Roman"/>
          <w:sz w:val="21"/>
          <w:szCs w:val="21"/>
          <w:lang w:eastAsia="ru-RU"/>
        </w:rPr>
        <w:t>ООО «АВИТЕХ»</w:t>
      </w:r>
      <w:r w:rsidRPr="00BE7C8E">
        <w:rPr>
          <w:rFonts w:ascii="Times New Roman" w:eastAsia="Times New Roman" w:hAnsi="Times New Roman" w:cs="Times New Roman"/>
          <w:sz w:val="21"/>
          <w:szCs w:val="21"/>
          <w:lang w:eastAsia="ru-RU"/>
        </w:rPr>
        <w:t xml:space="preserve"> (далее Собственник) и Пользователем.</w:t>
      </w:r>
    </w:p>
    <w:p w:rsidR="00BE7C8E" w:rsidRPr="00BE7C8E" w:rsidRDefault="00BE7C8E" w:rsidP="00BE7C8E">
      <w:pPr>
        <w:numPr>
          <w:ilvl w:val="0"/>
          <w:numId w:val="4"/>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В рамках Соглашения Пользователем Сайта считается любое лицо, когда-либо осуществившее доступ к Сайту.</w:t>
      </w:r>
    </w:p>
    <w:p w:rsidR="00BE7C8E" w:rsidRPr="00BE7C8E" w:rsidRDefault="00BE7C8E" w:rsidP="00BE7C8E">
      <w:pPr>
        <w:numPr>
          <w:ilvl w:val="0"/>
          <w:numId w:val="4"/>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Соглашение предусматривает взаимные права и обязанности Пользователя и Собственника, по вопросам, включая, но не ограничиваясь, использования материалов Сайта, распоряжения правами интеллектуальной собственности и конфиденциальности персональных данных.</w:t>
      </w:r>
    </w:p>
    <w:p w:rsidR="00BE7C8E" w:rsidRPr="00BE7C8E" w:rsidRDefault="00BE7C8E" w:rsidP="00BE7C8E">
      <w:pPr>
        <w:numPr>
          <w:ilvl w:val="0"/>
          <w:numId w:val="4"/>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Осуществляя доступ к Сайту, Пользователь принимает Соглашение. В случае несогласия с условиями Соглашения, использование Сайта Пользователем должно быть прекращено.</w:t>
      </w:r>
    </w:p>
    <w:p w:rsidR="00BE7C8E" w:rsidRPr="00BE7C8E" w:rsidRDefault="00BE7C8E" w:rsidP="00BE7C8E">
      <w:pPr>
        <w:spacing w:before="300" w:after="300" w:line="240" w:lineRule="auto"/>
        <w:jc w:val="both"/>
        <w:outlineLvl w:val="2"/>
        <w:rPr>
          <w:rFonts w:ascii="Times New Roman" w:eastAsia="Times New Roman" w:hAnsi="Times New Roman" w:cs="Times New Roman"/>
          <w:b/>
          <w:bCs/>
          <w:sz w:val="21"/>
          <w:szCs w:val="21"/>
          <w:lang w:eastAsia="ru-RU"/>
        </w:rPr>
      </w:pPr>
      <w:r w:rsidRPr="00BE7C8E">
        <w:rPr>
          <w:rFonts w:ascii="Times New Roman" w:eastAsia="Times New Roman" w:hAnsi="Times New Roman" w:cs="Times New Roman"/>
          <w:b/>
          <w:bCs/>
          <w:sz w:val="21"/>
          <w:szCs w:val="21"/>
          <w:lang w:eastAsia="ru-RU"/>
        </w:rPr>
        <w:t>II. Порядок использования Сайта</w:t>
      </w:r>
    </w:p>
    <w:p w:rsidR="00BE7C8E" w:rsidRPr="00BE7C8E" w:rsidRDefault="00BE7C8E" w:rsidP="00BE7C8E">
      <w:pPr>
        <w:numPr>
          <w:ilvl w:val="0"/>
          <w:numId w:val="5"/>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Просматривая и используя предоставленную Сайтом информацию, а также размещая свою в соответствующем разделе Сайта, Пользователь обязуется придерживаться следующих предписаний:</w:t>
      </w:r>
    </w:p>
    <w:p w:rsidR="00BE7C8E" w:rsidRPr="00BE7C8E" w:rsidRDefault="00BE7C8E" w:rsidP="00BE7C8E">
      <w:pPr>
        <w:numPr>
          <w:ilvl w:val="1"/>
          <w:numId w:val="5"/>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не нарушать действующее законодательство и все предусмотренные на Сайте правила, включая данное Соглашение;</w:t>
      </w:r>
    </w:p>
    <w:p w:rsidR="00BE7C8E" w:rsidRPr="00BE7C8E" w:rsidRDefault="00BE7C8E" w:rsidP="00BE7C8E">
      <w:pPr>
        <w:numPr>
          <w:ilvl w:val="1"/>
          <w:numId w:val="5"/>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не нарушать прав третьих лиц;</w:t>
      </w:r>
    </w:p>
    <w:p w:rsidR="00BE7C8E" w:rsidRPr="00BE7C8E" w:rsidRDefault="00BE7C8E" w:rsidP="00BE7C8E">
      <w:pPr>
        <w:numPr>
          <w:ilvl w:val="1"/>
          <w:numId w:val="5"/>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не предоставлять недостоверную информацию либо информацию, вводящую в заблуждение, а также информацию, порочащую честь, достоинство и репутацию третьих лиц;</w:t>
      </w:r>
    </w:p>
    <w:p w:rsidR="00BE7C8E" w:rsidRPr="00BE7C8E" w:rsidRDefault="00BE7C8E" w:rsidP="00BE7C8E">
      <w:pPr>
        <w:numPr>
          <w:ilvl w:val="1"/>
          <w:numId w:val="5"/>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не распространять нежелательные сообщения (спам), и другую информацию, которая не интересна и не желательна другим Пользователям;</w:t>
      </w:r>
    </w:p>
    <w:p w:rsidR="00BE7C8E" w:rsidRPr="00BE7C8E" w:rsidRDefault="00BE7C8E" w:rsidP="00BE7C8E">
      <w:pPr>
        <w:numPr>
          <w:ilvl w:val="1"/>
          <w:numId w:val="5"/>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не копировать, не изменять и не распространять информацию, принадлежащую третьим лицам, без их согласия;</w:t>
      </w:r>
    </w:p>
    <w:p w:rsidR="00BE7C8E" w:rsidRPr="00BE7C8E" w:rsidRDefault="00BE7C8E" w:rsidP="00BE7C8E">
      <w:pPr>
        <w:numPr>
          <w:ilvl w:val="1"/>
          <w:numId w:val="5"/>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не собирать о третьих лицах любую информацию, включая их электронные адреса, без их согласия;</w:t>
      </w:r>
    </w:p>
    <w:p w:rsidR="00BE7C8E" w:rsidRPr="00BE7C8E" w:rsidRDefault="00BE7C8E" w:rsidP="00BE7C8E">
      <w:pPr>
        <w:numPr>
          <w:ilvl w:val="1"/>
          <w:numId w:val="5"/>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не предпринимать попыток обхода систем безопасности и систем ограничения доступа к Сайту.</w:t>
      </w:r>
    </w:p>
    <w:p w:rsidR="00BE7C8E" w:rsidRPr="00BE7C8E" w:rsidRDefault="00BE7C8E" w:rsidP="00BE7C8E">
      <w:pPr>
        <w:numPr>
          <w:ilvl w:val="0"/>
          <w:numId w:val="5"/>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Вся информация, содержащаяся на Сайте, не может быть воспроизведена или использована для публикаций без письменного разрешения Собственника. Копирование информации, содержащейся на Сайте, может осуществляться только физическими лицами для личного пользования.</w:t>
      </w:r>
    </w:p>
    <w:p w:rsidR="00BE7C8E" w:rsidRPr="00BE7C8E" w:rsidRDefault="00BE7C8E" w:rsidP="00BE7C8E">
      <w:pPr>
        <w:numPr>
          <w:ilvl w:val="0"/>
          <w:numId w:val="5"/>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Доступ Пользователя к изменению личных данных производится только на основе уникальных логина и пароля, созданных Пользователем при регистрации. Ответственность за сохранность пароля несет Пользователь.</w:t>
      </w:r>
    </w:p>
    <w:p w:rsidR="00BE7C8E" w:rsidRPr="00BE7C8E" w:rsidRDefault="00BE7C8E" w:rsidP="00BE7C8E">
      <w:pPr>
        <w:numPr>
          <w:ilvl w:val="0"/>
          <w:numId w:val="5"/>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В случае нарушения Пользователем положений настоящего Соглашения и других правил, действующих на Сайте, равно как и причинения действиями Пользователя на Сайте ущерба третьим лицам, Собственник оставляет за собой право передачи личных данных и IP-адреса Пользователя потерпевшей стороне, ее представителям, государственным организациям и структурам.</w:t>
      </w:r>
    </w:p>
    <w:p w:rsidR="00BE7C8E" w:rsidRPr="00BE7C8E" w:rsidRDefault="00BE7C8E" w:rsidP="00BE7C8E">
      <w:pPr>
        <w:spacing w:before="300" w:after="300" w:line="240" w:lineRule="auto"/>
        <w:jc w:val="both"/>
        <w:outlineLvl w:val="2"/>
        <w:rPr>
          <w:rFonts w:ascii="Times New Roman" w:eastAsia="Times New Roman" w:hAnsi="Times New Roman" w:cs="Times New Roman"/>
          <w:b/>
          <w:bCs/>
          <w:sz w:val="21"/>
          <w:szCs w:val="21"/>
          <w:lang w:eastAsia="ru-RU"/>
        </w:rPr>
      </w:pPr>
      <w:r w:rsidRPr="00BE7C8E">
        <w:rPr>
          <w:rFonts w:ascii="Times New Roman" w:eastAsia="Times New Roman" w:hAnsi="Times New Roman" w:cs="Times New Roman"/>
          <w:b/>
          <w:bCs/>
          <w:sz w:val="21"/>
          <w:szCs w:val="21"/>
          <w:lang w:eastAsia="ru-RU"/>
        </w:rPr>
        <w:t>III. Конфиденциальность личных данных Пользователя</w:t>
      </w:r>
    </w:p>
    <w:p w:rsidR="00BE7C8E" w:rsidRPr="00BE7C8E" w:rsidRDefault="00BE7C8E" w:rsidP="00BE7C8E">
      <w:pPr>
        <w:numPr>
          <w:ilvl w:val="0"/>
          <w:numId w:val="6"/>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В целях обеспечения нормального функционирования Сайта, предоставления Пользователям необходимой поддержки и надлежащей помощи при работе с ним, а также в иных целях, указанных подробно ниже, Собственник осуществляет сбор, хранение, защиту и обработку информации о Пользователях Сайта в порядке, предусмотренном далее.</w:t>
      </w:r>
    </w:p>
    <w:p w:rsidR="00BE7C8E" w:rsidRPr="00BE7C8E" w:rsidRDefault="00BE7C8E" w:rsidP="00BE7C8E">
      <w:pPr>
        <w:numPr>
          <w:ilvl w:val="0"/>
          <w:numId w:val="6"/>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В соответствии с настоящими Условиями к личным данным Пользователя относятся:</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lastRenderedPageBreak/>
        <w:t>стандартные данные, автоматически получаемые сервером при доступе к Сайту (IP-адрес, адрес запрошенного ресурса, время, тип и информация о программе просмотра, пославшей запрос серверу, адрес страницы, с которой был осуществлен переход на запрошенный ресурс);</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данные, предоставленные Пользователями, включая (но не ограничиваясь): адреса электронной почты (логины), пароли, имена, контактная информация;</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другая информация, получаемая или сформированная при доступе к Сайту при помощи различных инструментов, в том числе с использованием cookies: статистика просмотров страниц Сайта, учет объема полученной и переданной информации.</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Пользователь может предпринять меры по предотвращению приема cookies своим компьютером, однако, по техническим причинам, это приведет к невозможности авторизации на Сайте и выполнения действий, доступных только зарегистрированным пользователям.</w:t>
      </w:r>
    </w:p>
    <w:p w:rsidR="00BE7C8E" w:rsidRPr="00BE7C8E" w:rsidRDefault="00BE7C8E" w:rsidP="00BE7C8E">
      <w:pPr>
        <w:numPr>
          <w:ilvl w:val="0"/>
          <w:numId w:val="6"/>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Собственник использует личные данные Пользователя в связи с особенностями деятельности по предоставлению услуг через Интернет и применяет их для целей:</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поддержки функционирования Сайта как структурированного средства оказания услуг по предоставлению доступа к размещаемым на Сайте материалам;</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функционирования системы оплаты обучения;</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функционирования образовательной функции;</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поиска и анализа причин возможных ошибок и неисправностей;</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определения и анализа предпочтений и запросов Пользователей при доступе к различным страницам Сайта и модификации на основе такого анализа предоставляемых услуг в сторону их соответствия ожиданиям и требованиям последних;</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информирования Пользователей об услугах и новшествах Сайта;</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разрешения возможных споров и разногласий;</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анализа статистики посещаемости Сайта и оценки интереса к нему;</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анализа статистики пройденных курсов обучения на Сайте;</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прочих целей, связанных с усовершенствованием работы Сайта.</w:t>
      </w:r>
    </w:p>
    <w:p w:rsidR="00BE7C8E" w:rsidRPr="00BE7C8E" w:rsidRDefault="00BE7C8E" w:rsidP="00BE7C8E">
      <w:pPr>
        <w:numPr>
          <w:ilvl w:val="0"/>
          <w:numId w:val="6"/>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Личные данные Пользователя, кроме размещаемых в публичном доступе по желанию Пользователя, составляют конфиденциальную информацию, не подлежат разглашению, кроме предоставления доступа к ним в случаях, предусмотренных Условиями, и не могут быть переданы за плату или безвозмездно третьим лицам без согласия Пользователя. Собственник использует различные инструменты защиты личных данных Пользователя от несанкционированного доступа либо разглашения. Вместе с тем Собственник не дает гарантий и не несет ответственности за действия третьих лиц, которые осуществили неправомерный доступ к конфиденциальной информации о Пользователях, а также оставляет за собой право использовать и разглашать отдельные сведения из личных данных пользователей в связи с потенциальными или возникшими конфликтами и судебными разбирательствами, как и в случаях, если это будет необходимым для защиты прав, собственности и безопасности режима работы других Пользователей.</w:t>
      </w:r>
    </w:p>
    <w:p w:rsidR="00BE7C8E" w:rsidRPr="00BE7C8E" w:rsidRDefault="00BE7C8E" w:rsidP="00BE7C8E">
      <w:pPr>
        <w:numPr>
          <w:ilvl w:val="0"/>
          <w:numId w:val="6"/>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Доступ к личным данным Пользователя в том числе имеют:</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лица, права и обязанности которых по доступу к соответствующей информации установлены законодательством;</w:t>
      </w:r>
    </w:p>
    <w:p w:rsidR="00BE7C8E" w:rsidRPr="00BE7C8E" w:rsidRDefault="00BE7C8E" w:rsidP="00BE7C8E">
      <w:pPr>
        <w:numPr>
          <w:ilvl w:val="1"/>
          <w:numId w:val="6"/>
        </w:numPr>
        <w:spacing w:before="100" w:beforeAutospacing="1" w:after="100" w:afterAutospacing="1" w:line="240" w:lineRule="auto"/>
        <w:ind w:left="121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лица и организации, осуществляющие поддержку служб и сервисов Сайта в объеме, необходимом для осуществления такой поддержки.</w:t>
      </w:r>
    </w:p>
    <w:p w:rsidR="00BE7C8E" w:rsidRPr="00BE7C8E" w:rsidRDefault="00BE7C8E" w:rsidP="00BE7C8E">
      <w:pPr>
        <w:spacing w:before="300" w:after="300" w:line="240" w:lineRule="auto"/>
        <w:jc w:val="both"/>
        <w:outlineLvl w:val="2"/>
        <w:rPr>
          <w:rFonts w:ascii="Times New Roman" w:eastAsia="Times New Roman" w:hAnsi="Times New Roman" w:cs="Times New Roman"/>
          <w:b/>
          <w:bCs/>
          <w:sz w:val="21"/>
          <w:szCs w:val="21"/>
          <w:lang w:eastAsia="ru-RU"/>
        </w:rPr>
      </w:pPr>
      <w:r w:rsidRPr="00BE7C8E">
        <w:rPr>
          <w:rFonts w:ascii="Times New Roman" w:eastAsia="Times New Roman" w:hAnsi="Times New Roman" w:cs="Times New Roman"/>
          <w:b/>
          <w:bCs/>
          <w:sz w:val="21"/>
          <w:szCs w:val="21"/>
          <w:lang w:eastAsia="ru-RU"/>
        </w:rPr>
        <w:t xml:space="preserve">IV. Ограничение ответственности </w:t>
      </w:r>
      <w:r w:rsidR="00BD0975">
        <w:rPr>
          <w:rFonts w:ascii="Times New Roman" w:eastAsia="Times New Roman" w:hAnsi="Times New Roman" w:cs="Times New Roman"/>
          <w:b/>
          <w:bCs/>
          <w:sz w:val="21"/>
          <w:szCs w:val="21"/>
          <w:lang w:eastAsia="ru-RU"/>
        </w:rPr>
        <w:t>Собственника.</w:t>
      </w:r>
    </w:p>
    <w:p w:rsidR="00BE7C8E" w:rsidRPr="00BE7C8E" w:rsidRDefault="00BE7C8E" w:rsidP="00BE7C8E">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Собственник не несет ответственность за неправомерные действия других Пользователей, за какие-либо повреждения оборудования или программного обеспечения Пользователя, возникшие в результате использования Сайта, за отсутствие возможности использовать Сайт по причинам, не зависящим от Собственника, или проистекающим вследствие грубого нарушениями Пользователями данного Соглашения и других правил предусмотренных на Сайте.</w:t>
      </w:r>
    </w:p>
    <w:p w:rsidR="00BE7C8E" w:rsidRPr="00BE7C8E" w:rsidRDefault="00BE7C8E" w:rsidP="00BE7C8E">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 xml:space="preserve">Ни при каких обстоятельствах Собственник не несет ответственности за ущерб, убытки или расходы, возникшие в связи с настоящим Сайтом, его использованием или невозможностью использования. Собственник также ни при каких условиях не принимает ответственности любого содержания, включая ответственность за небрежность о возмещении убытков, произошедших в результате прекращения использования, утери данных или приносящей прибыли или в связи с просмотром, использованием или работой Сайта или его содержания. Некоторые страницы Сайта могут содержать технические неточности и опечатки. Информация на Сайте подлежит обновлению </w:t>
      </w:r>
      <w:r w:rsidRPr="00BE7C8E">
        <w:rPr>
          <w:rFonts w:ascii="Times New Roman" w:eastAsia="Times New Roman" w:hAnsi="Times New Roman" w:cs="Times New Roman"/>
          <w:sz w:val="21"/>
          <w:szCs w:val="21"/>
          <w:lang w:eastAsia="ru-RU"/>
        </w:rPr>
        <w:lastRenderedPageBreak/>
        <w:t>и в любой момент может стать устаревшей. Собственник не несет ответственности за усовершенствование Сайта, а также за неспособность обновления хранящейся на нем части информации.</w:t>
      </w:r>
    </w:p>
    <w:p w:rsidR="00BE7C8E" w:rsidRPr="00BE7C8E" w:rsidRDefault="00BE7C8E" w:rsidP="00BE7C8E">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Собственник ни при каких условиях не принимает ответственности любого содержания за размещение на Сайте незаконной, угрожающей, оскорбительной, дискредитирующей или непристойной информации, или материалов, нарушающих или посягающих на права какого-либо лица, включая любую неограниченную передачу данных, поощряющих или провоцирующих поведение, которое привело бы к уголовному преступлению, дало бы начало гражданской ответственности либо иначе нарушило применяемую правовую норму.</w:t>
      </w:r>
    </w:p>
    <w:p w:rsidR="00BE7C8E" w:rsidRPr="00BE7C8E" w:rsidRDefault="00BE7C8E" w:rsidP="00BE7C8E">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 xml:space="preserve">При возникновении проблем в использовании Cайта, Собственник оставляет за собой право удалять размещенную на Сайте информацию и предпринимать технические и юридические меры для прекращения доступа к Сайту Пользователей, создающих согласно заключению </w:t>
      </w:r>
      <w:r w:rsidR="00BD0975">
        <w:rPr>
          <w:rFonts w:ascii="Times New Roman" w:eastAsia="Times New Roman" w:hAnsi="Times New Roman" w:cs="Times New Roman"/>
          <w:sz w:val="21"/>
          <w:szCs w:val="21"/>
          <w:lang w:eastAsia="ru-RU"/>
        </w:rPr>
        <w:t>Собственника</w:t>
      </w:r>
      <w:r w:rsidRPr="00BE7C8E">
        <w:rPr>
          <w:rFonts w:ascii="Times New Roman" w:eastAsia="Times New Roman" w:hAnsi="Times New Roman" w:cs="Times New Roman"/>
          <w:sz w:val="21"/>
          <w:szCs w:val="21"/>
          <w:lang w:eastAsia="ru-RU"/>
        </w:rPr>
        <w:t>, проблемы в использовании Сайта другими Пользователями, или действующих несовместимо с Соглашением.</w:t>
      </w:r>
    </w:p>
    <w:p w:rsidR="00BE7C8E" w:rsidRPr="00BE7C8E" w:rsidRDefault="00BE7C8E" w:rsidP="00BE7C8E">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Сайт содержит ссылки на материалы, размещенные на сторонних сайтах. Такие сайты не подлежат контролю Собственника. Собственник не несет ответственность за содержание (включая точность, законность или пристойность) сайтов, ссылки на которые размещены на Сайте. Ссылки на другие сайты размещаются на Сайте лишь для ознакомления Пользователя с определенными материалами, размещенными на сторонних сайтах, что не подразумевает того, что содержание этих сайтов одобрено Собственником. Собственник не несет ответственности за авторские права любого сайта, ссылка на который находится на Сайте. Также на Сайт могут ссылаться другие сайты, как с ведом и разрешения Собственника, так и без него. Собственник также не несет никакой ответственности за содержание ссылающихся ссылок и сайтов, на которых они размещены, включая ответственность за авторские права.</w:t>
      </w:r>
    </w:p>
    <w:p w:rsidR="00BE7C8E" w:rsidRPr="00BE7C8E" w:rsidRDefault="00BE7C8E" w:rsidP="00BE7C8E">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Собственник не несет никаких обязательств по обеспечению конфиденциальности в отношении информации, размещаемой Пользователями на Сайте, если не имеется договоренности об обратном или соответствующих требований действующего законодательства.</w:t>
      </w:r>
    </w:p>
    <w:p w:rsidR="00BE7C8E" w:rsidRDefault="00BE7C8E" w:rsidP="00BE7C8E">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Собственник оставляет за собой право не вступать в переписку с Пользователями.</w:t>
      </w:r>
    </w:p>
    <w:p w:rsidR="00260191" w:rsidRDefault="00260191" w:rsidP="00260191">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260191">
        <w:rPr>
          <w:rFonts w:ascii="Times New Roman" w:eastAsia="Times New Roman" w:hAnsi="Times New Roman" w:cs="Times New Roman"/>
          <w:sz w:val="21"/>
          <w:szCs w:val="21"/>
          <w:lang w:eastAsia="ru-RU"/>
        </w:rPr>
        <w:t>П</w:t>
      </w:r>
      <w:r w:rsidR="00B236EE">
        <w:rPr>
          <w:rFonts w:ascii="Times New Roman" w:eastAsia="Times New Roman" w:hAnsi="Times New Roman" w:cs="Times New Roman"/>
          <w:sz w:val="21"/>
          <w:szCs w:val="21"/>
          <w:lang w:eastAsia="ru-RU"/>
        </w:rPr>
        <w:t>ользователь информирован</w:t>
      </w:r>
      <w:r w:rsidRPr="00260191">
        <w:rPr>
          <w:rFonts w:ascii="Times New Roman" w:eastAsia="Times New Roman" w:hAnsi="Times New Roman" w:cs="Times New Roman"/>
          <w:sz w:val="21"/>
          <w:szCs w:val="21"/>
          <w:lang w:eastAsia="ru-RU"/>
        </w:rPr>
        <w:t xml:space="preserve"> и в полной мере осознает, что передача конфиденциальной информации по каналам удаленного доступа влечет риск несанкционированного доступа к такой информации третьих лиц.</w:t>
      </w:r>
    </w:p>
    <w:p w:rsidR="00260191" w:rsidRPr="00260191" w:rsidRDefault="00260191" w:rsidP="00260191">
      <w:pPr>
        <w:numPr>
          <w:ilvl w:val="0"/>
          <w:numId w:val="7"/>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260191">
        <w:rPr>
          <w:rFonts w:ascii="Times New Roman" w:eastAsia="Times New Roman" w:hAnsi="Times New Roman" w:cs="Times New Roman"/>
          <w:sz w:val="21"/>
          <w:szCs w:val="21"/>
          <w:lang w:eastAsia="ru-RU"/>
        </w:rPr>
        <w:t xml:space="preserve">В случаях, когда передача конфиденциальной̆ информации по каналам удаленного доступа осуществляется по требованию </w:t>
      </w:r>
      <w:r w:rsidR="00B236EE">
        <w:rPr>
          <w:rFonts w:ascii="Times New Roman" w:eastAsia="Times New Roman" w:hAnsi="Times New Roman" w:cs="Times New Roman"/>
          <w:sz w:val="21"/>
          <w:szCs w:val="21"/>
          <w:lang w:eastAsia="ru-RU"/>
        </w:rPr>
        <w:t>Собственника</w:t>
      </w:r>
      <w:r w:rsidRPr="00260191">
        <w:rPr>
          <w:rFonts w:ascii="Times New Roman" w:eastAsia="Times New Roman" w:hAnsi="Times New Roman" w:cs="Times New Roman"/>
          <w:sz w:val="21"/>
          <w:szCs w:val="21"/>
          <w:lang w:eastAsia="ru-RU"/>
        </w:rPr>
        <w:t>, Банк не несет ответственности за несанкционированный доступ третьих лиц к такой информации при ее передаче.</w:t>
      </w:r>
    </w:p>
    <w:p w:rsidR="00BE7C8E" w:rsidRPr="00BE7C8E" w:rsidRDefault="00BE7C8E" w:rsidP="00BE7C8E">
      <w:pPr>
        <w:spacing w:before="300" w:after="300" w:line="240" w:lineRule="auto"/>
        <w:jc w:val="both"/>
        <w:outlineLvl w:val="2"/>
        <w:rPr>
          <w:rFonts w:ascii="Times New Roman" w:eastAsia="Times New Roman" w:hAnsi="Times New Roman" w:cs="Times New Roman"/>
          <w:b/>
          <w:bCs/>
          <w:sz w:val="21"/>
          <w:szCs w:val="21"/>
          <w:lang w:eastAsia="ru-RU"/>
        </w:rPr>
      </w:pPr>
      <w:r w:rsidRPr="00BE7C8E">
        <w:rPr>
          <w:rFonts w:ascii="Times New Roman" w:eastAsia="Times New Roman" w:hAnsi="Times New Roman" w:cs="Times New Roman"/>
          <w:b/>
          <w:bCs/>
          <w:sz w:val="21"/>
          <w:szCs w:val="21"/>
          <w:lang w:eastAsia="ru-RU"/>
        </w:rPr>
        <w:t>V. Условия предоставления платных услуг</w:t>
      </w:r>
    </w:p>
    <w:p w:rsidR="00BE7C8E" w:rsidRPr="00BE7C8E" w:rsidRDefault="00BE7C8E" w:rsidP="00BE7C8E">
      <w:pPr>
        <w:spacing w:after="150" w:line="240" w:lineRule="auto"/>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b/>
          <w:bCs/>
          <w:sz w:val="21"/>
          <w:szCs w:val="21"/>
          <w:lang w:eastAsia="ru-RU"/>
        </w:rPr>
        <w:t>Оплата</w:t>
      </w:r>
    </w:p>
    <w:p w:rsidR="00BE7C8E" w:rsidRPr="00BE7C8E" w:rsidRDefault="00BE7C8E" w:rsidP="00BE7C8E">
      <w:pPr>
        <w:spacing w:after="150" w:line="240" w:lineRule="auto"/>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 xml:space="preserve">Оплата выбранных услуг осуществляется Пользователем посредством безналичного платежа. При переходе к оформлению покупки, на почту Собственника приходит уведомление о заказе, </w:t>
      </w:r>
      <w:r w:rsidR="00BD0975">
        <w:rPr>
          <w:rFonts w:ascii="Times New Roman" w:eastAsia="Times New Roman" w:hAnsi="Times New Roman" w:cs="Times New Roman"/>
          <w:sz w:val="21"/>
          <w:szCs w:val="21"/>
          <w:lang w:eastAsia="ru-RU"/>
        </w:rPr>
        <w:t>работник</w:t>
      </w:r>
      <w:r w:rsidRPr="00BE7C8E">
        <w:rPr>
          <w:rFonts w:ascii="Times New Roman" w:eastAsia="Times New Roman" w:hAnsi="Times New Roman" w:cs="Times New Roman"/>
          <w:sz w:val="21"/>
          <w:szCs w:val="21"/>
          <w:lang w:eastAsia="ru-RU"/>
        </w:rPr>
        <w:t xml:space="preserve"> компании связывается для подтверждения заказ</w:t>
      </w:r>
      <w:r w:rsidR="00BD0975">
        <w:rPr>
          <w:rFonts w:ascii="Times New Roman" w:eastAsia="Times New Roman" w:hAnsi="Times New Roman" w:cs="Times New Roman"/>
          <w:sz w:val="21"/>
          <w:szCs w:val="21"/>
          <w:lang w:eastAsia="ru-RU"/>
        </w:rPr>
        <w:t>а и уточнения условий, далее пр</w:t>
      </w:r>
      <w:r w:rsidRPr="00BE7C8E">
        <w:rPr>
          <w:rFonts w:ascii="Times New Roman" w:eastAsia="Times New Roman" w:hAnsi="Times New Roman" w:cs="Times New Roman"/>
          <w:sz w:val="21"/>
          <w:szCs w:val="21"/>
          <w:lang w:eastAsia="ru-RU"/>
        </w:rPr>
        <w:t xml:space="preserve">иступает к оформлению необходимых документов и выставляет счета на оплату, после чего данные </w:t>
      </w:r>
      <w:r w:rsidR="00BD0975" w:rsidRPr="00BE7C8E">
        <w:rPr>
          <w:rFonts w:ascii="Times New Roman" w:eastAsia="Times New Roman" w:hAnsi="Times New Roman" w:cs="Times New Roman"/>
          <w:sz w:val="21"/>
          <w:szCs w:val="21"/>
          <w:lang w:eastAsia="ru-RU"/>
        </w:rPr>
        <w:t>передаются</w:t>
      </w:r>
      <w:r w:rsidRPr="00BE7C8E">
        <w:rPr>
          <w:rFonts w:ascii="Times New Roman" w:eastAsia="Times New Roman" w:hAnsi="Times New Roman" w:cs="Times New Roman"/>
          <w:sz w:val="21"/>
          <w:szCs w:val="21"/>
          <w:lang w:eastAsia="ru-RU"/>
        </w:rPr>
        <w:t xml:space="preserve"> Заказчику.</w:t>
      </w:r>
    </w:p>
    <w:p w:rsidR="00BE7C8E" w:rsidRPr="00BE7C8E" w:rsidRDefault="00BE7C8E" w:rsidP="00BE7C8E">
      <w:pPr>
        <w:spacing w:after="150" w:line="240" w:lineRule="auto"/>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В случае отсутствия в течение определенного времени доступа к Сайту или его отдельным страницам в период действия обучения по причине технических неисправностей и сбоев программного обеспечения, Пользователь вправе потребовать в письменной форме продления периода действия платной подписки на соответствующий срок. Собственник обязуется удовлетворить данное требование, если факт отсутствия доступа Пользователя к материалам Сайта будет установлен и это отсутствие произошло по вине Собственника, либо уполномоченных Собственником лиц и организаций, обеспечивающих работу Сайта.</w:t>
      </w:r>
    </w:p>
    <w:p w:rsidR="00455688" w:rsidRPr="00E067C5" w:rsidRDefault="00BE7C8E" w:rsidP="00BE7C8E">
      <w:pPr>
        <w:spacing w:after="150" w:line="240" w:lineRule="auto"/>
        <w:jc w:val="both"/>
        <w:rPr>
          <w:rFonts w:ascii="Times New Roman" w:eastAsia="Times New Roman" w:hAnsi="Times New Roman" w:cs="Times New Roman"/>
          <w:b/>
          <w:bCs/>
          <w:sz w:val="21"/>
          <w:szCs w:val="21"/>
          <w:lang w:eastAsia="ru-RU"/>
        </w:rPr>
      </w:pPr>
      <w:r w:rsidRPr="00BE7C8E">
        <w:rPr>
          <w:rFonts w:ascii="Times New Roman" w:eastAsia="Times New Roman" w:hAnsi="Times New Roman" w:cs="Times New Roman"/>
          <w:b/>
          <w:bCs/>
          <w:sz w:val="21"/>
          <w:szCs w:val="21"/>
          <w:lang w:eastAsia="ru-RU"/>
        </w:rPr>
        <w:t>Сведения о получателе платежа</w:t>
      </w:r>
    </w:p>
    <w:p w:rsidR="00BE7C8E" w:rsidRPr="00BE7C8E" w:rsidRDefault="00455688" w:rsidP="00BE7C8E">
      <w:pPr>
        <w:spacing w:before="300" w:after="300" w:line="240" w:lineRule="auto"/>
        <w:jc w:val="both"/>
        <w:outlineLvl w:val="2"/>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V</w:t>
      </w:r>
      <w:r w:rsidR="00BE7C8E" w:rsidRPr="00BE7C8E">
        <w:rPr>
          <w:rFonts w:ascii="Times New Roman" w:eastAsia="Times New Roman" w:hAnsi="Times New Roman" w:cs="Times New Roman"/>
          <w:b/>
          <w:bCs/>
          <w:sz w:val="21"/>
          <w:szCs w:val="21"/>
          <w:lang w:eastAsia="ru-RU"/>
        </w:rPr>
        <w:t>I. Порядок действия Соглашения</w:t>
      </w:r>
    </w:p>
    <w:p w:rsidR="00BE7C8E" w:rsidRPr="00BE7C8E" w:rsidRDefault="00BE7C8E" w:rsidP="00BE7C8E">
      <w:pPr>
        <w:numPr>
          <w:ilvl w:val="0"/>
          <w:numId w:val="9"/>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 xml:space="preserve">Данное Соглашение вступает в силу при первом посещении Сайта Пользователем и действует между Пользователем и </w:t>
      </w:r>
      <w:r w:rsidR="00455688">
        <w:rPr>
          <w:rFonts w:ascii="Times New Roman" w:eastAsia="Times New Roman" w:hAnsi="Times New Roman" w:cs="Times New Roman"/>
          <w:sz w:val="21"/>
          <w:szCs w:val="21"/>
          <w:lang w:eastAsia="ru-RU"/>
        </w:rPr>
        <w:t>ООО «АВИКОМ</w:t>
      </w:r>
      <w:r w:rsidRPr="00BE7C8E">
        <w:rPr>
          <w:rFonts w:ascii="Times New Roman" w:eastAsia="Times New Roman" w:hAnsi="Times New Roman" w:cs="Times New Roman"/>
          <w:sz w:val="21"/>
          <w:szCs w:val="21"/>
          <w:lang w:eastAsia="ru-RU"/>
        </w:rPr>
        <w:t>» на протяжении всего периода использования Пользователем Сайта.</w:t>
      </w:r>
    </w:p>
    <w:p w:rsidR="00BE7C8E" w:rsidRPr="00BE7C8E" w:rsidRDefault="00BE7C8E" w:rsidP="00BE7C8E">
      <w:pPr>
        <w:numPr>
          <w:ilvl w:val="0"/>
          <w:numId w:val="9"/>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lastRenderedPageBreak/>
        <w:t>Собственник вправе изменять данное Соглашение и другие действующие на Сайте правила без предварительного уведомления Пользователя.</w:t>
      </w:r>
    </w:p>
    <w:p w:rsidR="00BE7C8E" w:rsidRPr="00BE7C8E" w:rsidRDefault="00BE7C8E" w:rsidP="00BE7C8E">
      <w:pPr>
        <w:numPr>
          <w:ilvl w:val="0"/>
          <w:numId w:val="9"/>
        </w:numPr>
        <w:spacing w:before="100" w:beforeAutospacing="1" w:after="100" w:afterAutospacing="1" w:line="240" w:lineRule="auto"/>
        <w:ind w:left="495"/>
        <w:jc w:val="both"/>
        <w:rPr>
          <w:rFonts w:ascii="Times New Roman" w:eastAsia="Times New Roman" w:hAnsi="Times New Roman" w:cs="Times New Roman"/>
          <w:sz w:val="21"/>
          <w:szCs w:val="21"/>
          <w:lang w:eastAsia="ru-RU"/>
        </w:rPr>
      </w:pPr>
      <w:r w:rsidRPr="00BE7C8E">
        <w:rPr>
          <w:rFonts w:ascii="Times New Roman" w:eastAsia="Times New Roman" w:hAnsi="Times New Roman" w:cs="Times New Roman"/>
          <w:sz w:val="21"/>
          <w:szCs w:val="21"/>
          <w:lang w:eastAsia="ru-RU"/>
        </w:rPr>
        <w:t>Вступление в силу таких изменений происходит с момента публикации измененного текста Соглашения и других правил на страницах Сайта.</w:t>
      </w:r>
    </w:p>
    <w:p w:rsidR="00BE7C8E" w:rsidRPr="00BE7C8E" w:rsidRDefault="00BE7C8E" w:rsidP="00BE7C8E">
      <w:pPr>
        <w:jc w:val="both"/>
        <w:rPr>
          <w:rFonts w:ascii="Times New Roman" w:hAnsi="Times New Roman" w:cs="Times New Roman"/>
        </w:rPr>
      </w:pPr>
    </w:p>
    <w:sectPr w:rsidR="00BE7C8E" w:rsidRPr="00BE7C8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EBE" w:rsidRDefault="007A7EBE" w:rsidP="00091515">
      <w:pPr>
        <w:spacing w:after="0" w:line="240" w:lineRule="auto"/>
      </w:pPr>
      <w:r>
        <w:separator/>
      </w:r>
    </w:p>
  </w:endnote>
  <w:endnote w:type="continuationSeparator" w:id="0">
    <w:p w:rsidR="007A7EBE" w:rsidRDefault="007A7EBE" w:rsidP="0009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515" w:rsidRDefault="000915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515" w:rsidRDefault="00091515">
    <w:pPr>
      <w:pStyle w:val="a6"/>
    </w:pPr>
  </w:p>
  <w:p w:rsidR="00091515" w:rsidRDefault="000915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515" w:rsidRDefault="000915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EBE" w:rsidRDefault="007A7EBE" w:rsidP="00091515">
      <w:pPr>
        <w:spacing w:after="0" w:line="240" w:lineRule="auto"/>
      </w:pPr>
      <w:r>
        <w:separator/>
      </w:r>
    </w:p>
  </w:footnote>
  <w:footnote w:type="continuationSeparator" w:id="0">
    <w:p w:rsidR="007A7EBE" w:rsidRDefault="007A7EBE" w:rsidP="0009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515" w:rsidRDefault="000915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515" w:rsidRPr="00091515" w:rsidRDefault="00091515" w:rsidP="00091515">
    <w:pPr>
      <w:pStyle w:val="a4"/>
      <w:jc w:val="right"/>
      <w:rPr>
        <w:sz w:val="16"/>
        <w:szCs w:val="16"/>
      </w:rPr>
    </w:pPr>
    <w:r>
      <w:rPr>
        <w:sz w:val="16"/>
        <w:szCs w:val="16"/>
      </w:rPr>
      <w:t>Утверждено</w:t>
    </w:r>
    <w:r w:rsidRPr="00091515">
      <w:rPr>
        <w:sz w:val="16"/>
        <w:szCs w:val="16"/>
      </w:rPr>
      <w:t xml:space="preserve"> приказ</w:t>
    </w:r>
    <w:r>
      <w:rPr>
        <w:sz w:val="16"/>
        <w:szCs w:val="16"/>
      </w:rPr>
      <w:t>ом</w:t>
    </w:r>
    <w:r w:rsidRPr="00091515">
      <w:rPr>
        <w:sz w:val="16"/>
        <w:szCs w:val="16"/>
      </w:rPr>
      <w:t xml:space="preserve"> №14/ОД от 30.12.2019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515" w:rsidRDefault="000915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120"/>
    <w:multiLevelType w:val="multilevel"/>
    <w:tmpl w:val="9EC0B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C7616"/>
    <w:multiLevelType w:val="multilevel"/>
    <w:tmpl w:val="1C2C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E5B16"/>
    <w:multiLevelType w:val="multilevel"/>
    <w:tmpl w:val="26CA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364F1"/>
    <w:multiLevelType w:val="multilevel"/>
    <w:tmpl w:val="7FC06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F0A2C"/>
    <w:multiLevelType w:val="multilevel"/>
    <w:tmpl w:val="D266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32C93"/>
    <w:multiLevelType w:val="multilevel"/>
    <w:tmpl w:val="9ACA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F4D78"/>
    <w:multiLevelType w:val="multilevel"/>
    <w:tmpl w:val="715C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910C98"/>
    <w:multiLevelType w:val="multilevel"/>
    <w:tmpl w:val="A05C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65A0B"/>
    <w:multiLevelType w:val="multilevel"/>
    <w:tmpl w:val="207A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215172">
    <w:abstractNumId w:val="7"/>
  </w:num>
  <w:num w:numId="2" w16cid:durableId="1810828845">
    <w:abstractNumId w:val="5"/>
  </w:num>
  <w:num w:numId="3" w16cid:durableId="440534011">
    <w:abstractNumId w:val="4"/>
  </w:num>
  <w:num w:numId="4" w16cid:durableId="1312441185">
    <w:abstractNumId w:val="8"/>
  </w:num>
  <w:num w:numId="5" w16cid:durableId="521557457">
    <w:abstractNumId w:val="0"/>
  </w:num>
  <w:num w:numId="6" w16cid:durableId="1367829035">
    <w:abstractNumId w:val="3"/>
  </w:num>
  <w:num w:numId="7" w16cid:durableId="1672634364">
    <w:abstractNumId w:val="1"/>
  </w:num>
  <w:num w:numId="8" w16cid:durableId="228537647">
    <w:abstractNumId w:val="6"/>
  </w:num>
  <w:num w:numId="9" w16cid:durableId="220210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87"/>
    <w:rsid w:val="00091515"/>
    <w:rsid w:val="00127D36"/>
    <w:rsid w:val="00260191"/>
    <w:rsid w:val="00455688"/>
    <w:rsid w:val="004E74D5"/>
    <w:rsid w:val="00774FD0"/>
    <w:rsid w:val="007A7EBE"/>
    <w:rsid w:val="009E6014"/>
    <w:rsid w:val="00B236EE"/>
    <w:rsid w:val="00BD0975"/>
    <w:rsid w:val="00BE7C8E"/>
    <w:rsid w:val="00E067C5"/>
    <w:rsid w:val="00E23787"/>
    <w:rsid w:val="00E854A9"/>
    <w:rsid w:val="00F54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B7BA8-4BEB-4E31-9B0B-51633EB2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C8E"/>
    <w:rPr>
      <w:color w:val="0563C1" w:themeColor="hyperlink"/>
      <w:u w:val="single"/>
    </w:rPr>
  </w:style>
  <w:style w:type="paragraph" w:styleId="a4">
    <w:name w:val="header"/>
    <w:basedOn w:val="a"/>
    <w:link w:val="a5"/>
    <w:uiPriority w:val="99"/>
    <w:unhideWhenUsed/>
    <w:rsid w:val="000915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1515"/>
  </w:style>
  <w:style w:type="paragraph" w:styleId="a6">
    <w:name w:val="footer"/>
    <w:basedOn w:val="a"/>
    <w:link w:val="a7"/>
    <w:uiPriority w:val="99"/>
    <w:unhideWhenUsed/>
    <w:rsid w:val="000915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1515"/>
  </w:style>
  <w:style w:type="paragraph" w:styleId="a8">
    <w:name w:val="Balloon Text"/>
    <w:basedOn w:val="a"/>
    <w:link w:val="a9"/>
    <w:uiPriority w:val="99"/>
    <w:semiHidden/>
    <w:unhideWhenUsed/>
    <w:rsid w:val="000915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91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86511">
      <w:bodyDiv w:val="1"/>
      <w:marLeft w:val="0"/>
      <w:marRight w:val="0"/>
      <w:marTop w:val="0"/>
      <w:marBottom w:val="0"/>
      <w:divBdr>
        <w:top w:val="none" w:sz="0" w:space="0" w:color="auto"/>
        <w:left w:val="none" w:sz="0" w:space="0" w:color="auto"/>
        <w:bottom w:val="none" w:sz="0" w:space="0" w:color="auto"/>
        <w:right w:val="none" w:sz="0" w:space="0" w:color="auto"/>
      </w:divBdr>
      <w:divsChild>
        <w:div w:id="227805470">
          <w:marLeft w:val="0"/>
          <w:marRight w:val="0"/>
          <w:marTop w:val="0"/>
          <w:marBottom w:val="0"/>
          <w:divBdr>
            <w:top w:val="none" w:sz="0" w:space="0" w:color="auto"/>
            <w:left w:val="none" w:sz="0" w:space="0" w:color="auto"/>
            <w:bottom w:val="none" w:sz="0" w:space="0" w:color="auto"/>
            <w:right w:val="none" w:sz="0" w:space="0" w:color="auto"/>
          </w:divBdr>
          <w:divsChild>
            <w:div w:id="1910070999">
              <w:marLeft w:val="0"/>
              <w:marRight w:val="0"/>
              <w:marTop w:val="0"/>
              <w:marBottom w:val="0"/>
              <w:divBdr>
                <w:top w:val="none" w:sz="0" w:space="0" w:color="auto"/>
                <w:left w:val="none" w:sz="0" w:space="0" w:color="auto"/>
                <w:bottom w:val="none" w:sz="0" w:space="0" w:color="auto"/>
                <w:right w:val="none" w:sz="0" w:space="0" w:color="auto"/>
              </w:divBdr>
              <w:divsChild>
                <w:div w:id="37318326">
                  <w:marLeft w:val="0"/>
                  <w:marRight w:val="0"/>
                  <w:marTop w:val="0"/>
                  <w:marBottom w:val="0"/>
                  <w:divBdr>
                    <w:top w:val="none" w:sz="0" w:space="0" w:color="auto"/>
                    <w:left w:val="none" w:sz="0" w:space="0" w:color="auto"/>
                    <w:bottom w:val="none" w:sz="0" w:space="0" w:color="auto"/>
                    <w:right w:val="none" w:sz="0" w:space="0" w:color="auto"/>
                  </w:divBdr>
                  <w:divsChild>
                    <w:div w:id="414279147">
                      <w:marLeft w:val="-225"/>
                      <w:marRight w:val="-225"/>
                      <w:marTop w:val="0"/>
                      <w:marBottom w:val="0"/>
                      <w:divBdr>
                        <w:top w:val="none" w:sz="0" w:space="0" w:color="auto"/>
                        <w:left w:val="none" w:sz="0" w:space="0" w:color="auto"/>
                        <w:bottom w:val="none" w:sz="0" w:space="0" w:color="auto"/>
                        <w:right w:val="none" w:sz="0" w:space="0" w:color="auto"/>
                      </w:divBdr>
                      <w:divsChild>
                        <w:div w:id="197472860">
                          <w:marLeft w:val="0"/>
                          <w:marRight w:val="0"/>
                          <w:marTop w:val="0"/>
                          <w:marBottom w:val="0"/>
                          <w:divBdr>
                            <w:top w:val="none" w:sz="0" w:space="0" w:color="auto"/>
                            <w:left w:val="none" w:sz="0" w:space="0" w:color="auto"/>
                            <w:bottom w:val="none" w:sz="0" w:space="0" w:color="auto"/>
                            <w:right w:val="none" w:sz="0" w:space="0" w:color="auto"/>
                          </w:divBdr>
                          <w:divsChild>
                            <w:div w:id="15562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10751">
      <w:bodyDiv w:val="1"/>
      <w:marLeft w:val="0"/>
      <w:marRight w:val="0"/>
      <w:marTop w:val="0"/>
      <w:marBottom w:val="0"/>
      <w:divBdr>
        <w:top w:val="none" w:sz="0" w:space="0" w:color="auto"/>
        <w:left w:val="none" w:sz="0" w:space="0" w:color="auto"/>
        <w:bottom w:val="none" w:sz="0" w:space="0" w:color="auto"/>
        <w:right w:val="none" w:sz="0" w:space="0" w:color="auto"/>
      </w:divBdr>
      <w:divsChild>
        <w:div w:id="2023624080">
          <w:marLeft w:val="0"/>
          <w:marRight w:val="0"/>
          <w:marTop w:val="0"/>
          <w:marBottom w:val="0"/>
          <w:divBdr>
            <w:top w:val="none" w:sz="0" w:space="0" w:color="auto"/>
            <w:left w:val="none" w:sz="0" w:space="0" w:color="auto"/>
            <w:bottom w:val="none" w:sz="0" w:space="0" w:color="auto"/>
            <w:right w:val="none" w:sz="0" w:space="0" w:color="auto"/>
          </w:divBdr>
          <w:divsChild>
            <w:div w:id="51775618">
              <w:marLeft w:val="0"/>
              <w:marRight w:val="0"/>
              <w:marTop w:val="0"/>
              <w:marBottom w:val="0"/>
              <w:divBdr>
                <w:top w:val="none" w:sz="0" w:space="0" w:color="auto"/>
                <w:left w:val="none" w:sz="0" w:space="0" w:color="auto"/>
                <w:bottom w:val="none" w:sz="0" w:space="0" w:color="auto"/>
                <w:right w:val="none" w:sz="0" w:space="0" w:color="auto"/>
              </w:divBdr>
              <w:divsChild>
                <w:div w:id="532306737">
                  <w:marLeft w:val="0"/>
                  <w:marRight w:val="0"/>
                  <w:marTop w:val="0"/>
                  <w:marBottom w:val="0"/>
                  <w:divBdr>
                    <w:top w:val="none" w:sz="0" w:space="0" w:color="auto"/>
                    <w:left w:val="none" w:sz="0" w:space="0" w:color="auto"/>
                    <w:bottom w:val="none" w:sz="0" w:space="0" w:color="auto"/>
                    <w:right w:val="none" w:sz="0" w:space="0" w:color="auto"/>
                  </w:divBdr>
                  <w:divsChild>
                    <w:div w:id="1760130100">
                      <w:marLeft w:val="-225"/>
                      <w:marRight w:val="-225"/>
                      <w:marTop w:val="0"/>
                      <w:marBottom w:val="0"/>
                      <w:divBdr>
                        <w:top w:val="none" w:sz="0" w:space="0" w:color="auto"/>
                        <w:left w:val="none" w:sz="0" w:space="0" w:color="auto"/>
                        <w:bottom w:val="none" w:sz="0" w:space="0" w:color="auto"/>
                        <w:right w:val="none" w:sz="0" w:space="0" w:color="auto"/>
                      </w:divBdr>
                      <w:divsChild>
                        <w:div w:id="1628656795">
                          <w:marLeft w:val="0"/>
                          <w:marRight w:val="0"/>
                          <w:marTop w:val="0"/>
                          <w:marBottom w:val="0"/>
                          <w:divBdr>
                            <w:top w:val="none" w:sz="0" w:space="0" w:color="auto"/>
                            <w:left w:val="none" w:sz="0" w:space="0" w:color="auto"/>
                            <w:bottom w:val="none" w:sz="0" w:space="0" w:color="auto"/>
                            <w:right w:val="none" w:sz="0" w:space="0" w:color="auto"/>
                          </w:divBdr>
                          <w:divsChild>
                            <w:div w:id="9808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vie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Ерещенко Виктория Николаевна</dc:creator>
  <cp:keywords/>
  <dc:description/>
  <cp:lastModifiedBy>Zhigalov, Maksim {PEP}</cp:lastModifiedBy>
  <cp:revision>2</cp:revision>
  <cp:lastPrinted>2020-06-03T12:41:00Z</cp:lastPrinted>
  <dcterms:created xsi:type="dcterms:W3CDTF">2023-06-22T15:44:00Z</dcterms:created>
  <dcterms:modified xsi:type="dcterms:W3CDTF">2023-06-22T15:44:00Z</dcterms:modified>
</cp:coreProperties>
</file>